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58" w:rsidRPr="00455B58" w:rsidRDefault="00455B58" w:rsidP="00455B58">
      <w:pPr>
        <w:shd w:val="clear" w:color="auto" w:fill="FFFFFF"/>
        <w:spacing w:before="240" w:after="24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 на лето “Школа России”</w:t>
      </w:r>
    </w:p>
    <w:p w:rsidR="00455B58" w:rsidRPr="00455B58" w:rsidRDefault="00455B58" w:rsidP="00455B58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литература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А.С.Пушкин “Сказка о царе 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>”, “Сказка о мертвой царевне и семи богатырях”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hyperlink r:id="rId5" w:tgtFrame="_blank" w:history="1">
        <w:proofErr w:type="spellStart"/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>Д.Н.</w:t>
        </w:r>
        <w:proofErr w:type="gramStart"/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>Мамин-Сибиряк</w:t>
        </w:r>
        <w:proofErr w:type="spellEnd"/>
        <w:proofErr w:type="gramEnd"/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 xml:space="preserve"> “Серая шейка”</w:t>
        </w:r>
      </w:hyperlink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Л.Н.Толстой “Три медведя”, “Котенок”, “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Булька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>”, “Три товарища”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Н.Носов “Живая шляпа”, “Ступеньки”, “Заплатка”, “Затейники”, “Приключения Незнайки и его друзей”*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М.М.Зощенко “Елка”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В.Катаев “Дудочка и кувшинчик”</w:t>
      </w:r>
      <w:proofErr w:type="gramStart"/>
      <w:r w:rsidRPr="00455B58">
        <w:rPr>
          <w:rFonts w:ascii="Times New Roman" w:eastAsia="Times New Roman" w:hAnsi="Times New Roman" w:cs="Times New Roman"/>
          <w:sz w:val="28"/>
          <w:szCs w:val="28"/>
        </w:rPr>
        <w:t>,”</w:t>
      </w:r>
      <w:proofErr w:type="spellStart"/>
      <w:proofErr w:type="gramEnd"/>
      <w:r w:rsidRPr="00455B58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П.П.Бажов “Серебряное копытце”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М.Пришвин “Еж”, “Берестяная трубочка”, “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Лисичкин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хлеб”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В.Бианки “Как 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муравьишка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домой собирался”, </w:t>
      </w:r>
      <w:hyperlink r:id="rId6" w:tgtFrame="_blank" w:history="1"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>“</w:t>
        </w:r>
        <w:proofErr w:type="spellStart"/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>Аришка</w:t>
        </w:r>
        <w:proofErr w:type="spellEnd"/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 xml:space="preserve"> трусишка”</w:t>
        </w:r>
      </w:hyperlink>
      <w:r w:rsidRPr="00455B58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gramStart"/>
      <w:r w:rsidRPr="00455B58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gram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чем поет”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В.В. Медведев “обыкновенный великан”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Э.Н.Успенский “Крокодил Гена и его друзья”, “Дядя 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Федор</w:t>
      </w:r>
      <w:proofErr w:type="gramStart"/>
      <w:r w:rsidRPr="00455B58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455B58">
        <w:rPr>
          <w:rFonts w:ascii="Times New Roman" w:eastAsia="Times New Roman" w:hAnsi="Times New Roman" w:cs="Times New Roman"/>
          <w:sz w:val="28"/>
          <w:szCs w:val="28"/>
        </w:rPr>
        <w:t>ес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и кот”</w:t>
      </w:r>
    </w:p>
    <w:p w:rsidR="00455B58" w:rsidRPr="00455B58" w:rsidRDefault="00455B58" w:rsidP="0045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А.М.Волков “Волшебник изумрудного города”</w:t>
      </w:r>
    </w:p>
    <w:p w:rsidR="00455B58" w:rsidRPr="00455B58" w:rsidRDefault="00455B58" w:rsidP="00455B58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b/>
          <w:bCs/>
          <w:sz w:val="28"/>
          <w:szCs w:val="28"/>
        </w:rPr>
        <w:t>Зарубежная литература:</w:t>
      </w:r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Г.Х.Андерсен “Принцесса на горошине”, “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>”, “Стойкий оловянный солдатик”, “Русалочка”,</w:t>
      </w:r>
      <w:hyperlink r:id="rId7" w:tgtFrame="_blank" w:history="1"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>”Гадкий утенок”</w:t>
        </w:r>
      </w:hyperlink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Братья Гримм “Сладкая каша”, “Золотой гусь”</w:t>
      </w:r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Ш.Перро “Спящая красавица”, “Кот в сапогах”, “Золушка”, “Красная шапочка”</w:t>
      </w:r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gramStart"/>
      <w:r w:rsidRPr="00455B5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55B58">
        <w:rPr>
          <w:rFonts w:ascii="Times New Roman" w:eastAsia="Times New Roman" w:hAnsi="Times New Roman" w:cs="Times New Roman"/>
          <w:sz w:val="28"/>
          <w:szCs w:val="28"/>
        </w:rPr>
        <w:t>одари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“Путешествие 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голубой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стрелы”</w:t>
      </w:r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Т.Янсон “Маленькие тролли и большое наводнение”</w:t>
      </w:r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А.Линдгрен “Три повести о Малыше и 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Карлсоне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А.Милн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Винни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Пух и все-все-все”</w:t>
      </w:r>
    </w:p>
    <w:p w:rsidR="00455B58" w:rsidRPr="00455B58" w:rsidRDefault="00455B58" w:rsidP="0045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Р.Киплинг ”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55B58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"http://www.7gy.ru/knigi-dlya-detej/detskaya-literatura/1003-rikki-tikki-tavi-r-kipling-chitat-onlajn-s-kartinkami.html" \t "_blank" </w:instrText>
      </w:r>
      <w:r w:rsidRPr="00455B5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55B58">
        <w:rPr>
          <w:rFonts w:ascii="Times New Roman" w:eastAsia="Times New Roman" w:hAnsi="Times New Roman" w:cs="Times New Roman"/>
          <w:sz w:val="28"/>
          <w:szCs w:val="28"/>
        </w:rPr>
        <w:t>Рикки-Тикки-Тави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55B58">
        <w:rPr>
          <w:rFonts w:ascii="Times New Roman" w:eastAsia="Times New Roman" w:hAnsi="Times New Roman" w:cs="Times New Roman"/>
          <w:sz w:val="28"/>
          <w:szCs w:val="28"/>
        </w:rPr>
        <w:t>”, “Отчего у верблюда горб”, “Слоненок”, “Откуда взялись броненосцы”</w:t>
      </w:r>
    </w:p>
    <w:p w:rsidR="00455B58" w:rsidRPr="00455B58" w:rsidRDefault="00455B58" w:rsidP="00455B58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b/>
          <w:bCs/>
          <w:sz w:val="28"/>
          <w:szCs w:val="28"/>
        </w:rPr>
        <w:t>Стихи:</w:t>
      </w:r>
    </w:p>
    <w:p w:rsidR="00455B58" w:rsidRPr="00455B58" w:rsidRDefault="00455B58" w:rsidP="0045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Б.Заходер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“Веселые стихи”, ”Птичья школа”</w:t>
      </w:r>
    </w:p>
    <w:p w:rsidR="00455B58" w:rsidRPr="00455B58" w:rsidRDefault="00455B58" w:rsidP="0045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С. Михалков “Дремота и забота”, ”Про мимозу”, “Дядя Степа”, “Чистописание”</w:t>
      </w:r>
    </w:p>
    <w:p w:rsidR="00455B58" w:rsidRPr="00455B58" w:rsidRDefault="00455B58" w:rsidP="0045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С.Маршак “Рассказ о неизвестном герое”, ”Детки в клетке”, ”Школьнику на память”</w:t>
      </w:r>
    </w:p>
    <w:p w:rsidR="00455B58" w:rsidRPr="00455B58" w:rsidRDefault="00455B58" w:rsidP="0045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К.Чуковский “Доктор Айболит”</w:t>
      </w:r>
    </w:p>
    <w:p w:rsidR="00455B58" w:rsidRPr="00455B58" w:rsidRDefault="00455B58" w:rsidP="0045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Г.Б.</w:t>
      </w:r>
      <w:proofErr w:type="gramStart"/>
      <w:r w:rsidRPr="00455B58">
        <w:rPr>
          <w:rFonts w:ascii="Times New Roman" w:eastAsia="Times New Roman" w:hAnsi="Times New Roman" w:cs="Times New Roman"/>
          <w:sz w:val="28"/>
          <w:szCs w:val="28"/>
        </w:rPr>
        <w:t>Остер</w:t>
      </w:r>
      <w:proofErr w:type="gram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“Вредные советы”, “Зарядка для хвоста”</w:t>
      </w:r>
    </w:p>
    <w:p w:rsidR="00455B58" w:rsidRPr="00455B58" w:rsidRDefault="00455B58" w:rsidP="00455B58">
      <w:pPr>
        <w:shd w:val="clear" w:color="auto" w:fill="FFFFFF"/>
        <w:spacing w:before="240" w:after="24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b/>
          <w:bCs/>
          <w:sz w:val="28"/>
          <w:szCs w:val="28"/>
        </w:rPr>
        <w:t>Альтернативный список по школе России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Русские народные  сказки: Петушок  и бобовое зернышко. Лиса  и Тетерев. Лиса и Журавль. Каша  из  топора. Гуси-лебеди.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Пушкин А.С.            Сказка о рыбаке и  рыбке.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Крылов И.А.            Лебедь, Рак и  Щука. Стрекоза  и Муравей.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Толстой Л.Н.           Старый  дед  и внучек. Филиппок.  Котенок.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Пришвин М.            Ребята  и  утята.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Бианки В.                 Музыкант.    Сова.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Хармс Д.                  Стихи.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Чуковский К.           Путаница.   </w:t>
      </w: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 горе.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Маршак С.                Кот  и  </w:t>
      </w:r>
      <w:proofErr w:type="gramStart"/>
      <w:r w:rsidRPr="00455B58">
        <w:rPr>
          <w:rFonts w:ascii="Times New Roman" w:eastAsia="Times New Roman" w:hAnsi="Times New Roman" w:cs="Times New Roman"/>
          <w:sz w:val="28"/>
          <w:szCs w:val="28"/>
        </w:rPr>
        <w:t>лодыри</w:t>
      </w:r>
      <w:proofErr w:type="gramEnd"/>
      <w:r w:rsidRPr="00455B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Михалков  С.           Мой  секрет.   Сила  воли.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 А.                  Веревочка.  Вовка – добрая  душа.   В  школу.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Носов Н.                  Затейники.  Живая  шляпа.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Осеева В.                 Волшебное  слово.   Хорошее.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B58">
        <w:rPr>
          <w:rFonts w:ascii="Times New Roman" w:eastAsia="Times New Roman" w:hAnsi="Times New Roman" w:cs="Times New Roman"/>
          <w:sz w:val="28"/>
          <w:szCs w:val="28"/>
        </w:rPr>
        <w:t>Заходер</w:t>
      </w:r>
      <w:proofErr w:type="spellEnd"/>
      <w:r w:rsidRPr="00455B58">
        <w:rPr>
          <w:rFonts w:ascii="Times New Roman" w:eastAsia="Times New Roman" w:hAnsi="Times New Roman" w:cs="Times New Roman"/>
          <w:sz w:val="28"/>
          <w:szCs w:val="28"/>
        </w:rPr>
        <w:t xml:space="preserve">  Б.               Стихи.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Успенский  Э.         Крокодил  Гена  и  его  друзья.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Берестов  В.             Стихи.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proofErr w:type="gramStart"/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>Драгунский</w:t>
        </w:r>
        <w:proofErr w:type="gramEnd"/>
        <w:r w:rsidRPr="00455B58">
          <w:rPr>
            <w:rFonts w:ascii="Times New Roman" w:eastAsia="Times New Roman" w:hAnsi="Times New Roman" w:cs="Times New Roman"/>
            <w:sz w:val="28"/>
            <w:szCs w:val="28"/>
          </w:rPr>
          <w:t xml:space="preserve"> В.         Тайное становится  явным.</w:t>
        </w:r>
      </w:hyperlink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Перро Ш.                 Кот  в  сапогах.   Красная  Шапочка.</w:t>
      </w:r>
    </w:p>
    <w:p w:rsidR="00455B58" w:rsidRPr="00455B58" w:rsidRDefault="00455B58" w:rsidP="0045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455B58">
        <w:rPr>
          <w:rFonts w:ascii="Times New Roman" w:eastAsia="Times New Roman" w:hAnsi="Times New Roman" w:cs="Times New Roman"/>
          <w:sz w:val="28"/>
          <w:szCs w:val="28"/>
        </w:rPr>
        <w:t>Андерсен Г.             Принцесса  на  горошине. </w:t>
      </w:r>
    </w:p>
    <w:p w:rsidR="00000000" w:rsidRPr="00455B58" w:rsidRDefault="00455B58">
      <w:pPr>
        <w:rPr>
          <w:rFonts w:ascii="Times New Roman" w:hAnsi="Times New Roman" w:cs="Times New Roman"/>
          <w:sz w:val="28"/>
          <w:szCs w:val="28"/>
        </w:rPr>
      </w:pPr>
    </w:p>
    <w:sectPr w:rsidR="00000000" w:rsidRPr="0045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1742"/>
    <w:multiLevelType w:val="multilevel"/>
    <w:tmpl w:val="FD1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02713"/>
    <w:multiLevelType w:val="multilevel"/>
    <w:tmpl w:val="656C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050EF"/>
    <w:multiLevelType w:val="multilevel"/>
    <w:tmpl w:val="56C4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C2459"/>
    <w:multiLevelType w:val="multilevel"/>
    <w:tmpl w:val="608E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B58"/>
    <w:rsid w:val="0045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5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B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5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5B58"/>
    <w:rPr>
      <w:b/>
      <w:bCs/>
    </w:rPr>
  </w:style>
  <w:style w:type="character" w:styleId="a5">
    <w:name w:val="Hyperlink"/>
    <w:basedOn w:val="a0"/>
    <w:uiPriority w:val="99"/>
    <w:semiHidden/>
    <w:unhideWhenUsed/>
    <w:rsid w:val="00455B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5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gy.ru/knigi-dlya-detej/detskaya-literatura/1249-dragunskij-deniskiny-rasskazy-chitat-onla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7gy.ru/knigi-dlya-detej/detskaya-literatura/1211-andersen-gadkij-utenok-chitat-onl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gy.ru/knigi-dlya-detej/detskaya-literatura/807-bianki-arishka-trusishka-chitat-onlajn-skachat.html" TargetMode="External"/><Relationship Id="rId5" Type="http://schemas.openxmlformats.org/officeDocument/2006/relationships/hyperlink" Target="http://www.7gy.ru/knigi-dlya-detej/detskaya-literatura/1247-mamin-sibiryak-seraya-shejka-chitat-onlajn-s-kartinkam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2018-05-22T15:41:00Z</dcterms:created>
  <dcterms:modified xsi:type="dcterms:W3CDTF">2018-05-22T15:42:00Z</dcterms:modified>
</cp:coreProperties>
</file>